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4" w:type="dxa"/>
        <w:tblInd w:w="-432" w:type="dxa"/>
        <w:tblLook w:val="04A0" w:firstRow="1" w:lastRow="0" w:firstColumn="1" w:lastColumn="0" w:noHBand="0" w:noVBand="1"/>
      </w:tblPr>
      <w:tblGrid>
        <w:gridCol w:w="2686"/>
        <w:gridCol w:w="373"/>
        <w:gridCol w:w="3169"/>
        <w:gridCol w:w="4986"/>
      </w:tblGrid>
      <w:tr w:rsidR="00583A4C" w:rsidRPr="009753CD" w:rsidTr="00880F1A">
        <w:tc>
          <w:tcPr>
            <w:tcW w:w="11214" w:type="dxa"/>
            <w:gridSpan w:val="4"/>
            <w:shd w:val="clear" w:color="auto" w:fill="EEECE1" w:themeFill="background2"/>
          </w:tcPr>
          <w:p w:rsidR="00583A4C" w:rsidRPr="009753CD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9753CD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9753CD">
              <w:rPr>
                <w:b/>
                <w:sz w:val="24"/>
                <w:szCs w:val="24"/>
              </w:rPr>
              <w:t xml:space="preserve"> </w:t>
            </w:r>
            <w:r w:rsidRPr="009753CD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9753CD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9753CD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9753CD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9753C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9753CD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9753CD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9753CD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9753CD">
              <w:rPr>
                <w:b/>
                <w:sz w:val="24"/>
                <w:szCs w:val="24"/>
              </w:rPr>
              <w:t xml:space="preserve">: 1. </w:t>
            </w:r>
          </w:p>
          <w:p w:rsidR="00583A4C" w:rsidRPr="009753C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9753C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9753CD">
              <w:rPr>
                <w:b/>
                <w:sz w:val="24"/>
                <w:szCs w:val="24"/>
              </w:rPr>
              <w:t>Nastavnik</w:t>
            </w:r>
            <w:proofErr w:type="spellEnd"/>
            <w:r w:rsidRPr="009753CD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9753CD">
              <w:rPr>
                <w:b/>
                <w:sz w:val="24"/>
                <w:szCs w:val="24"/>
              </w:rPr>
              <w:t>Škola</w:t>
            </w:r>
            <w:proofErr w:type="spellEnd"/>
            <w:r w:rsidRPr="009753CD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9753CD">
              <w:rPr>
                <w:b/>
                <w:sz w:val="24"/>
                <w:szCs w:val="24"/>
                <w:lang w:val="sr-Latn-RS"/>
              </w:rPr>
              <w:t>Datum</w:t>
            </w:r>
            <w:r w:rsidRPr="009753CD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9753CD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6004E" w:rsidRPr="009753CD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9753CD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9753CD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9753CD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9753CD">
              <w:rPr>
                <w:sz w:val="24"/>
                <w:szCs w:val="24"/>
              </w:rPr>
              <w:t xml:space="preserve">         </w:t>
            </w:r>
          </w:p>
          <w:p w:rsidR="00583A4C" w:rsidRPr="009753CD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</w:rPr>
              <w:t xml:space="preserve">                     </w:t>
            </w:r>
            <w:r w:rsidRPr="009753CD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9753CD" w:rsidTr="00880F1A">
        <w:tc>
          <w:tcPr>
            <w:tcW w:w="3059" w:type="dxa"/>
            <w:gridSpan w:val="2"/>
          </w:tcPr>
          <w:p w:rsidR="00235C37" w:rsidRPr="009753CD" w:rsidRDefault="00235C37" w:rsidP="00036F0E">
            <w:pPr>
              <w:rPr>
                <w:sz w:val="24"/>
                <w:szCs w:val="24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Broj časa:</w:t>
            </w:r>
            <w:r w:rsidRPr="009753CD">
              <w:rPr>
                <w:sz w:val="24"/>
                <w:szCs w:val="24"/>
                <w:lang w:val="sr-Latn-RS"/>
              </w:rPr>
              <w:t xml:space="preserve"> </w:t>
            </w:r>
            <w:r w:rsidRPr="009753CD">
              <w:rPr>
                <w:b/>
                <w:sz w:val="24"/>
                <w:szCs w:val="24"/>
                <w:lang w:val="sr-Latn-RS"/>
              </w:rPr>
              <w:t>1.</w:t>
            </w:r>
            <w:r w:rsidRPr="009753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69" w:type="dxa"/>
          </w:tcPr>
          <w:p w:rsidR="00235C37" w:rsidRPr="009753CD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86" w:type="dxa"/>
          </w:tcPr>
          <w:p w:rsidR="00235C37" w:rsidRPr="009753CD" w:rsidRDefault="00235C37" w:rsidP="00036F0E">
            <w:pPr>
              <w:rPr>
                <w:b/>
                <w:sz w:val="24"/>
                <w:szCs w:val="24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Nastavna tema:</w:t>
            </w:r>
            <w:r w:rsidRPr="009753CD">
              <w:rPr>
                <w:b/>
                <w:sz w:val="24"/>
                <w:szCs w:val="24"/>
              </w:rPr>
              <w:t xml:space="preserve"> </w:t>
            </w:r>
            <w:r w:rsidR="0056004E" w:rsidRPr="009753CD">
              <w:rPr>
                <w:sz w:val="24"/>
                <w:szCs w:val="24"/>
              </w:rPr>
              <w:t>Module 6 My Music</w:t>
            </w:r>
          </w:p>
        </w:tc>
      </w:tr>
      <w:tr w:rsidR="00235C37" w:rsidRPr="009753CD" w:rsidTr="00880F1A">
        <w:tc>
          <w:tcPr>
            <w:tcW w:w="3059" w:type="dxa"/>
            <w:gridSpan w:val="2"/>
          </w:tcPr>
          <w:p w:rsidR="00235C37" w:rsidRPr="009753CD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9753CD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69" w:type="dxa"/>
          </w:tcPr>
          <w:p w:rsidR="00235C37" w:rsidRPr="009753CD" w:rsidRDefault="0056004E" w:rsidP="00235C37">
            <w:pPr>
              <w:rPr>
                <w:sz w:val="24"/>
                <w:szCs w:val="24"/>
                <w:lang w:val="sr-Cyrl-CS"/>
              </w:rPr>
            </w:pPr>
            <w:r w:rsidRPr="009753CD">
              <w:rPr>
                <w:sz w:val="24"/>
                <w:szCs w:val="24"/>
                <w:lang w:val="sr-Cyrl-CS"/>
              </w:rPr>
              <w:t>Checkpoint 5</w:t>
            </w:r>
          </w:p>
        </w:tc>
        <w:tc>
          <w:tcPr>
            <w:tcW w:w="4986" w:type="dxa"/>
          </w:tcPr>
          <w:p w:rsidR="00235C37" w:rsidRPr="009753CD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56004E" w:rsidRPr="009753CD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880F1A" w:rsidRPr="009753CD" w:rsidTr="00880F1A">
        <w:tc>
          <w:tcPr>
            <w:tcW w:w="3059" w:type="dxa"/>
            <w:gridSpan w:val="2"/>
          </w:tcPr>
          <w:p w:rsidR="00880F1A" w:rsidRPr="009753CD" w:rsidRDefault="00880F1A" w:rsidP="00036F0E">
            <w:pPr>
              <w:rPr>
                <w:b/>
                <w:sz w:val="24"/>
                <w:szCs w:val="24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55" w:type="dxa"/>
            <w:gridSpan w:val="2"/>
          </w:tcPr>
          <w:p w:rsidR="00880F1A" w:rsidRPr="009753CD" w:rsidRDefault="00A7347D" w:rsidP="00882B66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 xml:space="preserve">matematika, </w:t>
            </w:r>
            <w:r w:rsidR="00882B66" w:rsidRPr="009753CD">
              <w:rPr>
                <w:sz w:val="24"/>
                <w:szCs w:val="24"/>
                <w:lang w:val="sr-Latn-RS"/>
              </w:rPr>
              <w:t xml:space="preserve">muzička kultura, </w:t>
            </w:r>
            <w:r w:rsidR="00880F1A" w:rsidRPr="009753CD">
              <w:rPr>
                <w:sz w:val="24"/>
                <w:szCs w:val="24"/>
                <w:lang w:val="sr-Latn-RS"/>
              </w:rPr>
              <w:t>svet oko nas, srpski jezik</w:t>
            </w:r>
          </w:p>
        </w:tc>
      </w:tr>
      <w:tr w:rsidR="00880F1A" w:rsidRPr="009753CD" w:rsidTr="00880F1A">
        <w:tc>
          <w:tcPr>
            <w:tcW w:w="3059" w:type="dxa"/>
            <w:gridSpan w:val="2"/>
          </w:tcPr>
          <w:p w:rsidR="00880F1A" w:rsidRPr="009753CD" w:rsidRDefault="00880F1A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155" w:type="dxa"/>
            <w:gridSpan w:val="2"/>
          </w:tcPr>
          <w:p w:rsidR="00880F1A" w:rsidRPr="009753CD" w:rsidRDefault="006672C9" w:rsidP="002F776D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rešavanje problema, </w:t>
            </w:r>
            <w:r w:rsidRPr="006672C9">
              <w:rPr>
                <w:sz w:val="24"/>
                <w:szCs w:val="24"/>
                <w:lang w:val="sr-Latn-RS"/>
              </w:rPr>
              <w:t>kompetencija za učenje, komunikacija, saradnja</w:t>
            </w:r>
          </w:p>
        </w:tc>
      </w:tr>
      <w:tr w:rsidR="00880F1A" w:rsidRPr="009753CD" w:rsidTr="00880F1A">
        <w:tc>
          <w:tcPr>
            <w:tcW w:w="3059" w:type="dxa"/>
            <w:gridSpan w:val="2"/>
          </w:tcPr>
          <w:p w:rsidR="00880F1A" w:rsidRPr="009753CD" w:rsidRDefault="00880F1A" w:rsidP="005A49AD">
            <w:pPr>
              <w:rPr>
                <w:b/>
                <w:sz w:val="24"/>
                <w:szCs w:val="24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55" w:type="dxa"/>
            <w:gridSpan w:val="2"/>
          </w:tcPr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 xml:space="preserve">Utvrđivanje reči i izraza obrađenih u okviru nastavne teme </w:t>
            </w:r>
            <w:r w:rsidR="00882B66" w:rsidRPr="009753CD">
              <w:rPr>
                <w:sz w:val="24"/>
                <w:szCs w:val="24"/>
              </w:rPr>
              <w:t>Module 6 My Music</w:t>
            </w:r>
            <w:r w:rsidRPr="009753CD">
              <w:rPr>
                <w:sz w:val="24"/>
                <w:szCs w:val="24"/>
              </w:rPr>
              <w:t>.</w:t>
            </w:r>
          </w:p>
        </w:tc>
      </w:tr>
      <w:tr w:rsidR="00880F1A" w:rsidRPr="009753CD" w:rsidTr="00880F1A">
        <w:tc>
          <w:tcPr>
            <w:tcW w:w="3059" w:type="dxa"/>
            <w:gridSpan w:val="2"/>
          </w:tcPr>
          <w:p w:rsidR="00880F1A" w:rsidRPr="009753CD" w:rsidRDefault="00880F1A" w:rsidP="00036F0E">
            <w:pPr>
              <w:rPr>
                <w:b/>
                <w:sz w:val="24"/>
                <w:szCs w:val="24"/>
                <w:lang w:val="sr-Cyrl-C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55" w:type="dxa"/>
            <w:gridSpan w:val="2"/>
          </w:tcPr>
          <w:p w:rsidR="00880F1A" w:rsidRPr="009753CD" w:rsidRDefault="00880F1A" w:rsidP="002F776D">
            <w:pPr>
              <w:rPr>
                <w:sz w:val="24"/>
                <w:szCs w:val="24"/>
                <w:lang w:val="sr-Cyrl-CS"/>
              </w:rPr>
            </w:pPr>
            <w:r w:rsidRPr="009753CD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880F1A" w:rsidRPr="009753CD" w:rsidRDefault="00880F1A" w:rsidP="002F776D">
            <w:pPr>
              <w:rPr>
                <w:sz w:val="24"/>
                <w:szCs w:val="24"/>
              </w:rPr>
            </w:pPr>
            <w:r w:rsidRPr="009753CD">
              <w:rPr>
                <w:sz w:val="24"/>
                <w:szCs w:val="24"/>
                <w:lang w:val="sr-Cyrl-CS"/>
              </w:rPr>
              <w:t xml:space="preserve">- imenuju </w:t>
            </w:r>
            <w:proofErr w:type="spellStart"/>
            <w:r w:rsidRPr="009753CD">
              <w:rPr>
                <w:sz w:val="24"/>
                <w:szCs w:val="24"/>
              </w:rPr>
              <w:t>reči</w:t>
            </w:r>
            <w:proofErr w:type="spellEnd"/>
            <w:r w:rsidRPr="009753CD">
              <w:rPr>
                <w:sz w:val="24"/>
                <w:szCs w:val="24"/>
              </w:rPr>
              <w:t xml:space="preserve"> </w:t>
            </w:r>
            <w:proofErr w:type="spellStart"/>
            <w:r w:rsidRPr="009753CD">
              <w:rPr>
                <w:sz w:val="24"/>
                <w:szCs w:val="24"/>
              </w:rPr>
              <w:t>vezane</w:t>
            </w:r>
            <w:proofErr w:type="spellEnd"/>
            <w:r w:rsidRPr="009753CD">
              <w:rPr>
                <w:sz w:val="24"/>
                <w:szCs w:val="24"/>
              </w:rPr>
              <w:t xml:space="preserve"> </w:t>
            </w:r>
            <w:proofErr w:type="spellStart"/>
            <w:r w:rsidRPr="009753CD">
              <w:rPr>
                <w:sz w:val="24"/>
                <w:szCs w:val="24"/>
              </w:rPr>
              <w:t>za</w:t>
            </w:r>
            <w:proofErr w:type="spellEnd"/>
            <w:r w:rsidRPr="009753CD">
              <w:rPr>
                <w:sz w:val="24"/>
                <w:szCs w:val="24"/>
              </w:rPr>
              <w:t xml:space="preserve"> </w:t>
            </w:r>
            <w:proofErr w:type="spellStart"/>
            <w:r w:rsidR="00882B66" w:rsidRPr="009753CD">
              <w:rPr>
                <w:sz w:val="24"/>
                <w:szCs w:val="24"/>
              </w:rPr>
              <w:t>muzičke</w:t>
            </w:r>
            <w:proofErr w:type="spellEnd"/>
            <w:r w:rsidR="00882B66" w:rsidRPr="009753CD">
              <w:rPr>
                <w:sz w:val="24"/>
                <w:szCs w:val="24"/>
              </w:rPr>
              <w:t xml:space="preserve"> </w:t>
            </w:r>
            <w:proofErr w:type="spellStart"/>
            <w:r w:rsidR="00882B66" w:rsidRPr="009753CD">
              <w:rPr>
                <w:sz w:val="24"/>
                <w:szCs w:val="24"/>
              </w:rPr>
              <w:t>instrumente</w:t>
            </w:r>
            <w:proofErr w:type="spellEnd"/>
          </w:p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Cyrl-CS"/>
              </w:rPr>
              <w:t xml:space="preserve">- </w:t>
            </w:r>
            <w:r w:rsidRPr="009753CD">
              <w:rPr>
                <w:sz w:val="24"/>
                <w:szCs w:val="24"/>
                <w:lang w:val="sr-Latn-RS"/>
              </w:rPr>
              <w:t xml:space="preserve">imenuju reči vezane za </w:t>
            </w:r>
            <w:r w:rsidR="00882B66" w:rsidRPr="009753CD">
              <w:rPr>
                <w:sz w:val="24"/>
                <w:szCs w:val="24"/>
                <w:lang w:val="sr-Latn-RS"/>
              </w:rPr>
              <w:t>delove tela</w:t>
            </w:r>
          </w:p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Cyrl-CS"/>
              </w:rPr>
              <w:t>- poštuju pravila učtive komunikacije</w:t>
            </w:r>
          </w:p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- se samoevaluiraju.</w:t>
            </w:r>
          </w:p>
          <w:p w:rsidR="00880F1A" w:rsidRPr="009753CD" w:rsidRDefault="00880F1A" w:rsidP="002F776D">
            <w:pPr>
              <w:rPr>
                <w:b/>
                <w:sz w:val="24"/>
                <w:szCs w:val="24"/>
                <w:lang w:val="sr-Latn-RS"/>
              </w:rPr>
            </w:pPr>
          </w:p>
        </w:tc>
      </w:tr>
      <w:tr w:rsidR="00880F1A" w:rsidRPr="009753CD" w:rsidTr="00880F1A">
        <w:tc>
          <w:tcPr>
            <w:tcW w:w="3059" w:type="dxa"/>
            <w:gridSpan w:val="2"/>
          </w:tcPr>
          <w:p w:rsidR="00880F1A" w:rsidRPr="009753CD" w:rsidRDefault="00880F1A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55" w:type="dxa"/>
            <w:gridSpan w:val="2"/>
          </w:tcPr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učestvuje u igri, imenuje pojmove, lepi</w:t>
            </w:r>
            <w:r w:rsidR="00882B66" w:rsidRPr="009753CD">
              <w:rPr>
                <w:sz w:val="24"/>
                <w:szCs w:val="24"/>
                <w:lang w:val="sr-Latn-RS"/>
              </w:rPr>
              <w:t xml:space="preserve"> nalepnice, sluša snimak, </w:t>
            </w:r>
            <w:r w:rsidR="006672C9">
              <w:rPr>
                <w:sz w:val="24"/>
                <w:szCs w:val="24"/>
                <w:lang w:val="sr-Latn-RS"/>
              </w:rPr>
              <w:t>logički zaključuje, vrše</w:t>
            </w:r>
            <w:bookmarkStart w:id="0" w:name="_GoBack"/>
            <w:bookmarkEnd w:id="0"/>
            <w:r w:rsidRPr="009753CD">
              <w:rPr>
                <w:sz w:val="24"/>
                <w:szCs w:val="24"/>
                <w:lang w:val="sr-Latn-RS"/>
              </w:rPr>
              <w:t xml:space="preserve"> samoevaluaciju</w:t>
            </w:r>
          </w:p>
        </w:tc>
      </w:tr>
      <w:tr w:rsidR="00880F1A" w:rsidRPr="009753CD" w:rsidTr="00880F1A">
        <w:tc>
          <w:tcPr>
            <w:tcW w:w="3059" w:type="dxa"/>
            <w:gridSpan w:val="2"/>
          </w:tcPr>
          <w:p w:rsidR="00880F1A" w:rsidRPr="009753CD" w:rsidRDefault="00880F1A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55" w:type="dxa"/>
            <w:gridSpan w:val="2"/>
          </w:tcPr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pušta snimke priča, organizuje igru, postavlja pitanja, navodi na zaključivanje, pušta CD, upućuje učenike na samoevaluaciju</w:t>
            </w:r>
          </w:p>
        </w:tc>
      </w:tr>
      <w:tr w:rsidR="00880F1A" w:rsidRPr="009753CD" w:rsidTr="00880F1A">
        <w:tc>
          <w:tcPr>
            <w:tcW w:w="3059" w:type="dxa"/>
            <w:gridSpan w:val="2"/>
          </w:tcPr>
          <w:p w:rsidR="00880F1A" w:rsidRPr="009753CD" w:rsidRDefault="00880F1A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55" w:type="dxa"/>
            <w:gridSpan w:val="2"/>
          </w:tcPr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880F1A" w:rsidRPr="009753CD" w:rsidTr="00880F1A">
        <w:tc>
          <w:tcPr>
            <w:tcW w:w="3059" w:type="dxa"/>
            <w:gridSpan w:val="2"/>
            <w:vAlign w:val="center"/>
          </w:tcPr>
          <w:p w:rsidR="00880F1A" w:rsidRPr="009753CD" w:rsidRDefault="00880F1A" w:rsidP="00235C37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55" w:type="dxa"/>
            <w:gridSpan w:val="2"/>
          </w:tcPr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igrovne aktivnosti, demonstrativna, dijaloška, audio-lingvalna, metoda crtanja</w:t>
            </w:r>
          </w:p>
        </w:tc>
      </w:tr>
      <w:tr w:rsidR="00880F1A" w:rsidRPr="009753CD" w:rsidTr="00880F1A">
        <w:tc>
          <w:tcPr>
            <w:tcW w:w="3059" w:type="dxa"/>
            <w:gridSpan w:val="2"/>
            <w:vAlign w:val="center"/>
          </w:tcPr>
          <w:p w:rsidR="00880F1A" w:rsidRPr="009753CD" w:rsidRDefault="00880F1A" w:rsidP="00235C37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55" w:type="dxa"/>
            <w:gridSpan w:val="2"/>
          </w:tcPr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CD, udžbenik, kartice iz priča</w:t>
            </w:r>
            <w:r w:rsidR="00A7347D" w:rsidRPr="009753CD">
              <w:rPr>
                <w:sz w:val="24"/>
                <w:szCs w:val="24"/>
                <w:lang w:val="sr-Latn-RS"/>
              </w:rPr>
              <w:t>, poster</w:t>
            </w:r>
          </w:p>
        </w:tc>
      </w:tr>
      <w:tr w:rsidR="00880F1A" w:rsidRPr="009753CD" w:rsidTr="00880F1A">
        <w:tc>
          <w:tcPr>
            <w:tcW w:w="3059" w:type="dxa"/>
            <w:gridSpan w:val="2"/>
            <w:vAlign w:val="center"/>
          </w:tcPr>
          <w:p w:rsidR="00880F1A" w:rsidRPr="009753CD" w:rsidRDefault="00880F1A" w:rsidP="00235C37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55" w:type="dxa"/>
            <w:gridSpan w:val="2"/>
          </w:tcPr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Provera kroz zadatke u radnom delu udžbenika.</w:t>
            </w:r>
          </w:p>
        </w:tc>
      </w:tr>
      <w:tr w:rsidR="00235C37" w:rsidRPr="009753CD" w:rsidTr="00880F1A">
        <w:tc>
          <w:tcPr>
            <w:tcW w:w="11214" w:type="dxa"/>
            <w:gridSpan w:val="4"/>
            <w:vAlign w:val="center"/>
          </w:tcPr>
          <w:p w:rsidR="00235C37" w:rsidRPr="009753CD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9753CD" w:rsidTr="00880F1A">
        <w:tc>
          <w:tcPr>
            <w:tcW w:w="2686" w:type="dxa"/>
          </w:tcPr>
          <w:p w:rsidR="00746BBE" w:rsidRPr="009753CD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Uvodni deo časa</w:t>
            </w:r>
            <w:r w:rsidRPr="009753C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753CD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9753CD">
              <w:rPr>
                <w:b/>
                <w:sz w:val="24"/>
                <w:szCs w:val="24"/>
                <w:lang w:val="sr-Cyrl-CS"/>
              </w:rPr>
              <w:t>(5</w:t>
            </w:r>
            <w:r w:rsidRPr="009753CD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753CD">
              <w:rPr>
                <w:b/>
                <w:sz w:val="24"/>
                <w:szCs w:val="24"/>
                <w:lang w:val="sr-Latn-RS"/>
              </w:rPr>
              <w:t>min</w:t>
            </w:r>
            <w:r w:rsidRPr="009753C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8" w:type="dxa"/>
            <w:gridSpan w:val="3"/>
          </w:tcPr>
          <w:p w:rsidR="00746BBE" w:rsidRPr="009753CD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880F1A" w:rsidRPr="009753CD" w:rsidRDefault="00A7347D" w:rsidP="00036F0E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Učenici rade u paru i na osnovu instrukcija nastavnika formiraju parove ili grupe:</w:t>
            </w:r>
          </w:p>
          <w:p w:rsidR="00A7347D" w:rsidRPr="009753CD" w:rsidRDefault="00A7347D" w:rsidP="00036F0E">
            <w:pPr>
              <w:rPr>
                <w:sz w:val="24"/>
                <w:szCs w:val="24"/>
                <w:lang w:val="sr-Latn-RS"/>
              </w:rPr>
            </w:pPr>
          </w:p>
          <w:p w:rsidR="00A7347D" w:rsidRPr="009753CD" w:rsidRDefault="00A7347D" w:rsidP="00036F0E">
            <w:pPr>
              <w:rPr>
                <w:i/>
                <w:sz w:val="24"/>
                <w:szCs w:val="24"/>
                <w:lang w:val="sr-Latn-RS"/>
              </w:rPr>
            </w:pPr>
            <w:r w:rsidRPr="009753CD">
              <w:rPr>
                <w:i/>
                <w:sz w:val="24"/>
                <w:szCs w:val="24"/>
                <w:lang w:val="sr-Latn-RS"/>
              </w:rPr>
              <w:t>Two heads.</w:t>
            </w:r>
          </w:p>
          <w:p w:rsidR="00A7347D" w:rsidRPr="009753CD" w:rsidRDefault="00A7347D" w:rsidP="00036F0E">
            <w:pPr>
              <w:rPr>
                <w:i/>
                <w:sz w:val="24"/>
                <w:szCs w:val="24"/>
                <w:lang w:val="sr-Latn-RS"/>
              </w:rPr>
            </w:pPr>
            <w:r w:rsidRPr="009753CD">
              <w:rPr>
                <w:i/>
                <w:sz w:val="24"/>
                <w:szCs w:val="24"/>
                <w:lang w:val="sr-Latn-RS"/>
              </w:rPr>
              <w:t>Six noses.</w:t>
            </w:r>
          </w:p>
          <w:p w:rsidR="00A7347D" w:rsidRPr="009753CD" w:rsidRDefault="00A7347D" w:rsidP="00036F0E">
            <w:pPr>
              <w:rPr>
                <w:i/>
                <w:sz w:val="24"/>
                <w:szCs w:val="24"/>
                <w:lang w:val="sr-Latn-RS"/>
              </w:rPr>
            </w:pPr>
            <w:r w:rsidRPr="009753CD">
              <w:rPr>
                <w:i/>
                <w:sz w:val="24"/>
                <w:szCs w:val="24"/>
                <w:lang w:val="sr-Latn-RS"/>
              </w:rPr>
              <w:t>Eight eyes.</w:t>
            </w:r>
          </w:p>
          <w:p w:rsidR="00880F1A" w:rsidRPr="009753CD" w:rsidRDefault="00880F1A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880F1A" w:rsidRPr="009753CD" w:rsidTr="00880F1A">
        <w:tc>
          <w:tcPr>
            <w:tcW w:w="2686" w:type="dxa"/>
          </w:tcPr>
          <w:p w:rsidR="00880F1A" w:rsidRPr="009753CD" w:rsidRDefault="00880F1A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9753CD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9753CD">
              <w:rPr>
                <w:b/>
                <w:sz w:val="24"/>
                <w:szCs w:val="24"/>
                <w:lang w:val="sr-Latn-RS"/>
              </w:rPr>
              <w:t>min</w:t>
            </w:r>
            <w:r w:rsidRPr="009753C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8" w:type="dxa"/>
            <w:gridSpan w:val="3"/>
          </w:tcPr>
          <w:p w:rsidR="00880F1A" w:rsidRPr="009753CD" w:rsidRDefault="00A7347D" w:rsidP="002F776D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Checkpoint 6, Radni udžbenik, drugi deo, 56. i 57</w:t>
            </w:r>
            <w:r w:rsidR="00880F1A" w:rsidRPr="009753CD">
              <w:rPr>
                <w:b/>
                <w:sz w:val="24"/>
                <w:szCs w:val="24"/>
                <w:lang w:val="sr-Latn-RS"/>
              </w:rPr>
              <w:t>. strana</w:t>
            </w:r>
          </w:p>
          <w:p w:rsidR="00880F1A" w:rsidRPr="009753CD" w:rsidRDefault="00880F1A" w:rsidP="002F776D">
            <w:pPr>
              <w:rPr>
                <w:b/>
                <w:sz w:val="24"/>
                <w:szCs w:val="24"/>
                <w:lang w:val="sr-Latn-RS"/>
              </w:rPr>
            </w:pPr>
          </w:p>
          <w:p w:rsidR="00880F1A" w:rsidRPr="009753CD" w:rsidRDefault="00880F1A" w:rsidP="002F776D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1 Find the Stickers</w:t>
            </w:r>
          </w:p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 xml:space="preserve">Nastavnik najpre pomoću </w:t>
            </w:r>
            <w:r w:rsidR="00A7347D" w:rsidRPr="009753CD">
              <w:rPr>
                <w:sz w:val="24"/>
                <w:szCs w:val="24"/>
                <w:lang w:val="sr-Latn-RS"/>
              </w:rPr>
              <w:t>postera</w:t>
            </w:r>
            <w:r w:rsidRPr="009753CD">
              <w:rPr>
                <w:sz w:val="24"/>
                <w:szCs w:val="24"/>
                <w:lang w:val="sr-Latn-RS"/>
              </w:rPr>
              <w:t xml:space="preserve"> obnavlja sa učenicima reči vezane za </w:t>
            </w:r>
            <w:r w:rsidR="00A7347D" w:rsidRPr="009753CD">
              <w:rPr>
                <w:sz w:val="24"/>
                <w:szCs w:val="24"/>
                <w:lang w:val="sr-Latn-RS"/>
              </w:rPr>
              <w:t>instrumente</w:t>
            </w:r>
            <w:r w:rsidRPr="009753CD">
              <w:rPr>
                <w:sz w:val="24"/>
                <w:szCs w:val="24"/>
                <w:lang w:val="sr-Latn-RS"/>
              </w:rPr>
              <w:t>. Učenici pronalaze odgovarajuće nalepnice u udžbeniku i lepe ih na odgovarajuća mesta, a nastavnik prati tok vežbanja i pomaže učenicima, kada je neophodno. Sledi usmena provera odgovora.</w:t>
            </w:r>
          </w:p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</w:p>
          <w:p w:rsidR="00880F1A" w:rsidRPr="009753CD" w:rsidRDefault="00880F1A" w:rsidP="002F776D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lastRenderedPageBreak/>
              <w:t xml:space="preserve">2 </w:t>
            </w:r>
            <w:r w:rsidR="00A7347D" w:rsidRPr="009753CD">
              <w:rPr>
                <w:b/>
                <w:sz w:val="24"/>
                <w:szCs w:val="24"/>
                <w:lang w:val="sr-Latn-RS"/>
              </w:rPr>
              <w:t>Listen and circle.</w:t>
            </w:r>
          </w:p>
          <w:p w:rsidR="00A7347D" w:rsidRPr="009753CD" w:rsidRDefault="00A7347D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 xml:space="preserve">Učenici slušaju CD 2 (snimak </w:t>
            </w:r>
            <w:r w:rsidR="00882B66" w:rsidRPr="009753CD">
              <w:rPr>
                <w:sz w:val="24"/>
                <w:szCs w:val="24"/>
                <w:lang w:val="sr-Latn-RS"/>
              </w:rPr>
              <w:t>41</w:t>
            </w:r>
            <w:r w:rsidRPr="009753CD">
              <w:rPr>
                <w:sz w:val="24"/>
                <w:szCs w:val="24"/>
                <w:lang w:val="sr-Latn-RS"/>
              </w:rPr>
              <w:t>) i na osnovu snimka zaokružuju odgovarajući crtež, zatim usmeno izveštavaju.</w:t>
            </w:r>
          </w:p>
          <w:p w:rsidR="00882B66" w:rsidRPr="009753CD" w:rsidRDefault="00882B66" w:rsidP="002F776D">
            <w:pPr>
              <w:rPr>
                <w:sz w:val="24"/>
                <w:szCs w:val="24"/>
                <w:lang w:val="sr-Latn-RS"/>
              </w:rPr>
            </w:pPr>
          </w:p>
          <w:p w:rsidR="00882B66" w:rsidRPr="009753CD" w:rsidRDefault="00882B66" w:rsidP="00882B66">
            <w:pPr>
              <w:rPr>
                <w:i/>
                <w:sz w:val="24"/>
                <w:szCs w:val="24"/>
                <w:lang w:val="sr-Latn-RS"/>
              </w:rPr>
            </w:pPr>
            <w:r w:rsidRPr="009753CD">
              <w:rPr>
                <w:i/>
                <w:sz w:val="24"/>
                <w:szCs w:val="24"/>
                <w:lang w:val="sr-Latn-RS"/>
              </w:rPr>
              <w:t>One – eyes</w:t>
            </w:r>
          </w:p>
          <w:p w:rsidR="00882B66" w:rsidRPr="009753CD" w:rsidRDefault="00882B66" w:rsidP="00882B66">
            <w:pPr>
              <w:rPr>
                <w:i/>
                <w:sz w:val="24"/>
                <w:szCs w:val="24"/>
                <w:lang w:val="sr-Latn-RS"/>
              </w:rPr>
            </w:pPr>
            <w:r w:rsidRPr="009753CD">
              <w:rPr>
                <w:i/>
                <w:sz w:val="24"/>
                <w:szCs w:val="24"/>
                <w:lang w:val="sr-Latn-RS"/>
              </w:rPr>
              <w:t>Two – mouth</w:t>
            </w:r>
          </w:p>
          <w:p w:rsidR="00882B66" w:rsidRPr="009753CD" w:rsidRDefault="00882B66" w:rsidP="00882B66">
            <w:pPr>
              <w:rPr>
                <w:i/>
                <w:sz w:val="24"/>
                <w:szCs w:val="24"/>
                <w:lang w:val="sr-Latn-RS"/>
              </w:rPr>
            </w:pPr>
            <w:r w:rsidRPr="009753CD">
              <w:rPr>
                <w:i/>
                <w:sz w:val="24"/>
                <w:szCs w:val="24"/>
                <w:lang w:val="sr-Latn-RS"/>
              </w:rPr>
              <w:t>Three – ears</w:t>
            </w:r>
          </w:p>
          <w:p w:rsidR="00882B66" w:rsidRPr="009753CD" w:rsidRDefault="00882B66" w:rsidP="00882B66">
            <w:pPr>
              <w:rPr>
                <w:i/>
                <w:sz w:val="24"/>
                <w:szCs w:val="24"/>
                <w:lang w:val="sr-Latn-RS"/>
              </w:rPr>
            </w:pPr>
            <w:r w:rsidRPr="009753CD">
              <w:rPr>
                <w:i/>
                <w:sz w:val="24"/>
                <w:szCs w:val="24"/>
                <w:lang w:val="sr-Latn-RS"/>
              </w:rPr>
              <w:t>Four – nose</w:t>
            </w:r>
          </w:p>
          <w:p w:rsidR="00880F1A" w:rsidRPr="009753CD" w:rsidRDefault="00880F1A" w:rsidP="002F776D">
            <w:pPr>
              <w:rPr>
                <w:i/>
                <w:sz w:val="24"/>
                <w:szCs w:val="24"/>
              </w:rPr>
            </w:pPr>
          </w:p>
          <w:p w:rsidR="00880F1A" w:rsidRPr="009753CD" w:rsidRDefault="00880F1A" w:rsidP="002F776D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 xml:space="preserve">3 </w:t>
            </w:r>
            <w:r w:rsidR="00882B66" w:rsidRPr="009753CD">
              <w:rPr>
                <w:b/>
                <w:sz w:val="24"/>
                <w:szCs w:val="24"/>
                <w:lang w:val="sr-Latn-RS"/>
              </w:rPr>
              <w:t>Circle the musical instruments.</w:t>
            </w:r>
          </w:p>
          <w:p w:rsidR="00880F1A" w:rsidRPr="009753CD" w:rsidRDefault="00880F1A" w:rsidP="00882B66">
            <w:pPr>
              <w:rPr>
                <w:i/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 xml:space="preserve">Učenici </w:t>
            </w:r>
            <w:r w:rsidR="00882B66" w:rsidRPr="009753CD">
              <w:rPr>
                <w:sz w:val="24"/>
                <w:szCs w:val="24"/>
                <w:lang w:val="sr-Latn-RS"/>
              </w:rPr>
              <w:t>posmatraju crteže i zaokružuju muzičke instrumente. nastavnik prati rad učenika i pohvaljuje ih. Učenici zatim imenuju sve predstavljene reči.</w:t>
            </w:r>
          </w:p>
          <w:p w:rsidR="00880F1A" w:rsidRPr="009753CD" w:rsidRDefault="00880F1A" w:rsidP="002F776D">
            <w:pPr>
              <w:rPr>
                <w:b/>
                <w:sz w:val="24"/>
                <w:szCs w:val="24"/>
                <w:lang w:val="sr-Latn-RS"/>
              </w:rPr>
            </w:pPr>
          </w:p>
          <w:p w:rsidR="00880F1A" w:rsidRPr="009753CD" w:rsidRDefault="00880F1A" w:rsidP="002F776D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My smiles report</w:t>
            </w:r>
          </w:p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 xml:space="preserve">Nastavnik objašnjava učenicima da prikazani smajliji predstavljaju koliko su učenici napredovali tj. naučili. Učenici treba sami da ocene sebe, odnosno da procene koliko su uspešno savladali naučeno gradivo u okviru nastavne teme My </w:t>
            </w:r>
            <w:r w:rsidR="00882B66" w:rsidRPr="009753CD">
              <w:rPr>
                <w:sz w:val="24"/>
                <w:szCs w:val="24"/>
                <w:lang w:val="sr-Latn-RS"/>
              </w:rPr>
              <w:t>Music</w:t>
            </w:r>
            <w:r w:rsidRPr="009753CD">
              <w:rPr>
                <w:sz w:val="24"/>
                <w:szCs w:val="24"/>
                <w:lang w:val="sr-Latn-RS"/>
              </w:rPr>
              <w:t>, a zatim da oboje odgovarajući smajli.</w:t>
            </w:r>
          </w:p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</w:p>
        </w:tc>
      </w:tr>
      <w:tr w:rsidR="00880F1A" w:rsidRPr="009753CD" w:rsidTr="00880F1A">
        <w:tc>
          <w:tcPr>
            <w:tcW w:w="2686" w:type="dxa"/>
          </w:tcPr>
          <w:p w:rsidR="00880F1A" w:rsidRPr="009753CD" w:rsidRDefault="00880F1A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880F1A" w:rsidRPr="009753CD" w:rsidRDefault="00880F1A" w:rsidP="00036F0E">
            <w:pPr>
              <w:rPr>
                <w:b/>
                <w:sz w:val="24"/>
                <w:szCs w:val="24"/>
                <w:lang w:val="sr-Cyrl-CS"/>
              </w:rPr>
            </w:pPr>
            <w:r w:rsidRPr="009753CD">
              <w:rPr>
                <w:b/>
                <w:sz w:val="24"/>
                <w:szCs w:val="24"/>
                <w:lang w:val="sr-Cyrl-CS"/>
              </w:rPr>
              <w:t xml:space="preserve"> (10 </w:t>
            </w:r>
            <w:r w:rsidRPr="009753CD">
              <w:rPr>
                <w:b/>
                <w:sz w:val="24"/>
                <w:szCs w:val="24"/>
                <w:lang w:val="sr-Latn-RS"/>
              </w:rPr>
              <w:t>min</w:t>
            </w:r>
            <w:r w:rsidRPr="009753CD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8" w:type="dxa"/>
            <w:gridSpan w:val="3"/>
          </w:tcPr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</w:p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 xml:space="preserve">Nastavnik obnavlja sa učenicima priče iz nastavne teme sa </w:t>
            </w:r>
            <w:r w:rsidR="00882B66" w:rsidRPr="009753CD">
              <w:rPr>
                <w:sz w:val="24"/>
                <w:szCs w:val="24"/>
                <w:lang w:val="sr-Latn-RS"/>
              </w:rPr>
              <w:t>41. 43</w:t>
            </w:r>
            <w:r w:rsidRPr="009753CD">
              <w:rPr>
                <w:sz w:val="24"/>
                <w:szCs w:val="24"/>
                <w:lang w:val="sr-Latn-RS"/>
              </w:rPr>
              <w:t xml:space="preserve">. i </w:t>
            </w:r>
            <w:r w:rsidR="00882B66" w:rsidRPr="009753CD">
              <w:rPr>
                <w:sz w:val="24"/>
                <w:szCs w:val="24"/>
                <w:lang w:val="sr-Latn-RS"/>
              </w:rPr>
              <w:t>44.</w:t>
            </w:r>
            <w:r w:rsidRPr="009753CD">
              <w:rPr>
                <w:sz w:val="24"/>
                <w:szCs w:val="24"/>
                <w:lang w:val="sr-Latn-RS"/>
              </w:rPr>
              <w:t xml:space="preserve"> strane u drugom delu radnog udžbenika. Nastavnik pušta snimke priča, a učenici koriste svoje kartice i ređaju ih kako priča teče. Nekoliko učenika pantomimom dočarava neku od situacija sa slika iz priče, dok ostali učenici pogađaju o kojoj priči i slici je reč, a zatim podižu odgovarajuću karticu. Nastavnik pohvaljuje učenike.</w:t>
            </w:r>
          </w:p>
          <w:p w:rsidR="00880F1A" w:rsidRPr="009753CD" w:rsidRDefault="00880F1A" w:rsidP="002F776D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9753CD" w:rsidTr="00880F1A">
        <w:tc>
          <w:tcPr>
            <w:tcW w:w="2686" w:type="dxa"/>
          </w:tcPr>
          <w:p w:rsidR="00746BBE" w:rsidRPr="009753CD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8" w:type="dxa"/>
            <w:gridSpan w:val="3"/>
          </w:tcPr>
          <w:p w:rsidR="00746BBE" w:rsidRPr="009753CD" w:rsidRDefault="00746BBE" w:rsidP="00036F0E">
            <w:pPr>
              <w:rPr>
                <w:sz w:val="24"/>
                <w:szCs w:val="24"/>
              </w:rPr>
            </w:pPr>
          </w:p>
        </w:tc>
      </w:tr>
      <w:tr w:rsidR="00B44C51" w:rsidRPr="009753CD" w:rsidTr="00880F1A">
        <w:tc>
          <w:tcPr>
            <w:tcW w:w="11214" w:type="dxa"/>
            <w:gridSpan w:val="4"/>
          </w:tcPr>
          <w:p w:rsidR="00B44C51" w:rsidRPr="009753CD" w:rsidRDefault="00B44C51" w:rsidP="00B44C51">
            <w:pPr>
              <w:rPr>
                <w:b/>
                <w:sz w:val="24"/>
                <w:szCs w:val="24"/>
                <w:lang w:val="sr-Latn-RS"/>
              </w:rPr>
            </w:pPr>
            <w:r w:rsidRPr="009753CD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B44C51" w:rsidRPr="009753CD" w:rsidRDefault="00B44C51" w:rsidP="00B44C51">
            <w:pPr>
              <w:rPr>
                <w:b/>
                <w:sz w:val="24"/>
                <w:szCs w:val="24"/>
                <w:lang w:val="sr-Latn-RS"/>
              </w:rPr>
            </w:pP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Opšta zapažanja:</w:t>
            </w: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4C51" w:rsidRPr="009753CD" w:rsidRDefault="00B44C51" w:rsidP="00B44C51">
            <w:pPr>
              <w:rPr>
                <w:sz w:val="24"/>
                <w:szCs w:val="24"/>
                <w:lang w:val="sr-Latn-RS"/>
              </w:rPr>
            </w:pPr>
            <w:r w:rsidRPr="009753C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B44C51" w:rsidRPr="009753CD" w:rsidRDefault="00B44C51" w:rsidP="00B44C51">
            <w:pPr>
              <w:rPr>
                <w:sz w:val="24"/>
                <w:szCs w:val="24"/>
              </w:rPr>
            </w:pPr>
            <w:r w:rsidRPr="009753CD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9753CD" w:rsidRDefault="00FB63DC">
      <w:pPr>
        <w:rPr>
          <w:sz w:val="24"/>
          <w:szCs w:val="24"/>
          <w:lang w:val="sr-Latn-RS"/>
        </w:rPr>
      </w:pPr>
    </w:p>
    <w:sectPr w:rsidR="00FB63DC" w:rsidRPr="00975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144CD"/>
    <w:rsid w:val="00173DA2"/>
    <w:rsid w:val="00235C37"/>
    <w:rsid w:val="002C5CBD"/>
    <w:rsid w:val="004C4BE5"/>
    <w:rsid w:val="0056004E"/>
    <w:rsid w:val="00583A4C"/>
    <w:rsid w:val="005A49AD"/>
    <w:rsid w:val="005F58BC"/>
    <w:rsid w:val="00662945"/>
    <w:rsid w:val="006672C9"/>
    <w:rsid w:val="0067490E"/>
    <w:rsid w:val="00746BBE"/>
    <w:rsid w:val="00757CA4"/>
    <w:rsid w:val="00880F1A"/>
    <w:rsid w:val="00882B66"/>
    <w:rsid w:val="009753CD"/>
    <w:rsid w:val="00A7347D"/>
    <w:rsid w:val="00AE261B"/>
    <w:rsid w:val="00B4393B"/>
    <w:rsid w:val="00B44C51"/>
    <w:rsid w:val="00C51088"/>
    <w:rsid w:val="00DA52B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12</cp:revision>
  <dcterms:created xsi:type="dcterms:W3CDTF">2018-06-18T21:41:00Z</dcterms:created>
  <dcterms:modified xsi:type="dcterms:W3CDTF">2018-08-13T21:57:00Z</dcterms:modified>
</cp:coreProperties>
</file>